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 i nazwisko)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zamieszkania)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KANDYDATA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 nie posiadam* obywatelstwo polskie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publicznych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byłem(</w:t>
      </w:r>
      <w:proofErr w:type="spellStart"/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) / nie byłem(</w:t>
      </w:r>
      <w:proofErr w:type="spellStart"/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)* skazany(a) prawomocnym wyrokiem sądu za umyślne przestępstwo ścigane z oskarżenia publicznego lub umyślne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popełnione</w:t>
      </w: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moich</w:t>
      </w: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zawartych w dokumentach skład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</w:t>
      </w: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naborem, dla potrzeb niezbędnych dla realizacji procesu rekrutacji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stanowisko ……………………………………………. . Jednocześnie oświadczam, że zostałam poinformowana/y o przysługującym mi prawie dostępu do treści moich danych oraz ich poprawiania, wycofania zgody na ich przetwarzanie w każdym czasie, jak również, że podanie tych danych było dobrowolne.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umieszczenie mojego imienia i nazwiska oraz miejsca zamieszkania (nazwy miejscowości) na liście kandydatów spełniających wymagania formalne, która zostanie opublikowana w BIP oraz na tablicy ogłoszeń Urzędu.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kandydata)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505">
        <w:rPr>
          <w:rFonts w:ascii="Times New Roman" w:eastAsia="Times New Roman" w:hAnsi="Times New Roman" w:cs="Times New Roman"/>
          <w:sz w:val="24"/>
          <w:szCs w:val="24"/>
          <w:lang w:eastAsia="pl-PL"/>
        </w:rPr>
        <w:t>*niepotrzebne skreślić</w:t>
      </w:r>
    </w:p>
    <w:p w:rsidR="00A66770" w:rsidRPr="00120505" w:rsidRDefault="00A66770" w:rsidP="00A66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770" w:rsidRDefault="00A66770" w:rsidP="00A66770"/>
    <w:p w:rsidR="001E34EC" w:rsidRDefault="001E34EC">
      <w:bookmarkStart w:id="0" w:name="_GoBack"/>
      <w:bookmarkEnd w:id="0"/>
    </w:p>
    <w:sectPr w:rsidR="001E34EC" w:rsidSect="00064469">
      <w:pgSz w:w="12240" w:h="18720"/>
      <w:pgMar w:top="1417" w:right="1417" w:bottom="1417" w:left="1418" w:header="708" w:footer="708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45705"/>
    <w:multiLevelType w:val="hybridMultilevel"/>
    <w:tmpl w:val="47A61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70"/>
    <w:rsid w:val="001E34EC"/>
    <w:rsid w:val="00A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D4826-1DDA-40FA-9D89-AA9A4409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Borowska</dc:creator>
  <cp:keywords/>
  <dc:description/>
  <cp:lastModifiedBy>Monika Borowska</cp:lastModifiedBy>
  <cp:revision>1</cp:revision>
  <dcterms:created xsi:type="dcterms:W3CDTF">2018-12-14T10:54:00Z</dcterms:created>
  <dcterms:modified xsi:type="dcterms:W3CDTF">2018-12-14T10:55:00Z</dcterms:modified>
</cp:coreProperties>
</file>